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50.0" w:type="dxa"/>
        <w:jc w:val="left"/>
        <w:tblInd w:w="-79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00"/>
        <w:gridCol w:w="3690"/>
        <w:gridCol w:w="1568"/>
        <w:gridCol w:w="4192"/>
        <w:tblGridChange w:id="0">
          <w:tblGrid>
            <w:gridCol w:w="1800"/>
            <w:gridCol w:w="3690"/>
            <w:gridCol w:w="1568"/>
            <w:gridCol w:w="4192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CDJR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THEL-CD-T200601 June Ram TV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20"/>
        <w:gridCol w:w="2220"/>
        <w:gridCol w:w="4725"/>
        <w:tblGridChange w:id="0">
          <w:tblGrid>
            <w:gridCol w:w="4320"/>
            <w:gridCol w:w="2220"/>
            <w:gridCol w:w="4725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Thelen </w:t>
            </w: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vertAlign w:val="baseline"/>
                <w:rtl w:val="0"/>
              </w:rPr>
              <w:t xml:space="preserve">Chrysler Logo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Euclid Ave. - Bay City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www.thelenchryslerjeepdodge.com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(Chrysler, Dodge, Jeep, Ram Logos)</w:t>
            </w:r>
          </w:p>
          <w:p w:rsidR="00000000" w:rsidDel="00000000" w:rsidP="00000000" w:rsidRDefault="00000000" w:rsidRPr="00000000" w14:paraId="0000001B">
            <w:pPr>
              <w:jc w:val="left"/>
              <w:rPr>
                <w:rFonts w:ascii="Arial Narrow" w:cs="Arial Narrow" w:eastAsia="Arial Narrow" w:hAnsi="Arial Narrow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2020 Ram 1500 Big Horn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Save Up To $13,950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Off MSRP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Limited to availability in stock. Must qualify for all available incentives and rebates. With approved credit and financing  through Chrysler Capital. Not all buyers will qualify.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 See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Thelen Chrysler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for details. Ends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June 30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, 2020.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left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Thelen Chrysler Logo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Euclid Ave. - Bay City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www.thelenchryslerjeepdodge.com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(Chrysler, Dodge, Jeep, Ram Logos)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Various 2020 Ram 1500’s</w:t>
            </w:r>
          </w:p>
          <w:p w:rsidR="00000000" w:rsidDel="00000000" w:rsidP="00000000" w:rsidRDefault="00000000" w:rsidRPr="00000000" w14:paraId="00000043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2020 Drive Forward Event Logo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Announcer: (:)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When you need a vehicle…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sz w:val="22"/>
                <w:szCs w:val="22"/>
                <w:rtl w:val="0"/>
              </w:rPr>
              <w:t xml:space="preserve">you need a vehicle…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it’s as simple as that.</w:t>
            </w:r>
          </w:p>
          <w:p w:rsidR="00000000" w:rsidDel="00000000" w:rsidP="00000000" w:rsidRDefault="00000000" w:rsidRPr="00000000" w14:paraId="00000049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It’s time to ThinkThelen.</w:t>
            </w:r>
          </w:p>
          <w:p w:rsidR="00000000" w:rsidDel="00000000" w:rsidP="00000000" w:rsidRDefault="00000000" w:rsidRPr="00000000" w14:paraId="0000004B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Like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u w:val="single"/>
                <w:rtl w:val="0"/>
              </w:rPr>
              <w:t xml:space="preserve">ALL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dealerships, we’re open… and  doing everything to make your visit enjoyable and safe.</w:t>
            </w:r>
          </w:p>
          <w:p w:rsidR="00000000" w:rsidDel="00000000" w:rsidP="00000000" w:rsidRDefault="00000000" w:rsidRPr="00000000" w14:paraId="0000004D">
            <w:pPr>
              <w:shd w:fill="ffffff" w:val="clear"/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u w:val="single"/>
              </w:rPr>
            </w:pPr>
            <w:r w:rsidDel="00000000" w:rsidR="00000000" w:rsidRPr="00000000">
              <w:rPr>
                <w:i w:val="1"/>
                <w:color w:val="222222"/>
                <w:sz w:val="22"/>
                <w:szCs w:val="22"/>
                <w:rtl w:val="0"/>
              </w:rPr>
              <w:t xml:space="preserve">Not just because there’s an executive order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,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u w:val="single"/>
                <w:rtl w:val="0"/>
              </w:rPr>
              <w:t xml:space="preserve">but because it’s the right thing to do.</w:t>
            </w:r>
          </w:p>
          <w:p w:rsidR="00000000" w:rsidDel="00000000" w:rsidP="00000000" w:rsidRDefault="00000000" w:rsidRPr="00000000" w14:paraId="0000004E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While others are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sz w:val="22"/>
                <w:szCs w:val="22"/>
                <w:rtl w:val="0"/>
              </w:rPr>
              <w:t xml:space="preserve">“open”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u w:val="single"/>
                <w:rtl w:val="0"/>
              </w:rPr>
              <w:t xml:space="preserve">we’re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lowering payments.</w:t>
            </w:r>
          </w:p>
          <w:p w:rsidR="00000000" w:rsidDel="00000000" w:rsidP="00000000" w:rsidRDefault="00000000" w:rsidRPr="00000000" w14:paraId="0000004F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hd w:fill="ffffff" w:val="clear"/>
              <w:spacing w:line="360" w:lineRule="auto"/>
              <w:rPr>
                <w:rFonts w:ascii="Arial" w:cs="Arial" w:eastAsia="Arial" w:hAnsi="Arial"/>
                <w:i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At Thelen that’s a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new full-size Ram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truck,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sz w:val="22"/>
                <w:szCs w:val="22"/>
                <w:rtl w:val="0"/>
              </w:rPr>
              <w:t xml:space="preserve">with full-size savings…</w:t>
            </w:r>
          </w:p>
          <w:p w:rsidR="00000000" w:rsidDel="00000000" w:rsidP="00000000" w:rsidRDefault="00000000" w:rsidRPr="00000000" w14:paraId="00000051">
            <w:pPr>
              <w:shd w:fill="ffffff" w:val="clear"/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hd w:fill="ffffff" w:val="clear"/>
              <w:spacing w:line="360" w:lineRule="auto"/>
              <w:rPr>
                <w:rFonts w:ascii="Arial" w:cs="Arial" w:eastAsia="Arial" w:hAnsi="Arial"/>
                <w:i w:val="1"/>
                <w:color w:val="222222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ThinkTHELEN and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sz w:val="22"/>
                <w:szCs w:val="22"/>
                <w:u w:val="single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u w:val="single"/>
                <w:rtl w:val="0"/>
              </w:rPr>
              <w:t xml:space="preserve">rive YOUR payment lower at the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sz w:val="22"/>
                <w:szCs w:val="22"/>
                <w:u w:val="single"/>
                <w:rtl w:val="0"/>
              </w:rPr>
              <w:t xml:space="preserve">Drive Forward Event,</w:t>
            </w:r>
          </w:p>
          <w:p w:rsidR="00000000" w:rsidDel="00000000" w:rsidP="00000000" w:rsidRDefault="00000000" w:rsidRPr="00000000" w14:paraId="00000053">
            <w:pPr>
              <w:shd w:fill="ffffff" w:val="clear"/>
              <w:spacing w:line="360" w:lineRule="auto"/>
              <w:rPr>
                <w:rFonts w:ascii="Arial" w:cs="Arial" w:eastAsia="Arial" w:hAnsi="Arial"/>
                <w:i w:val="1"/>
                <w:color w:val="222222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We’re MORE than “just” open.  </w:t>
              <w:br w:type="textWrapping"/>
              <w:t xml:space="preserve">We’re doing the right thing.  </w:t>
            </w:r>
          </w:p>
          <w:p w:rsidR="00000000" w:rsidDel="00000000" w:rsidP="00000000" w:rsidRDefault="00000000" w:rsidRPr="00000000" w14:paraId="00000055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360" w:lineRule="auto"/>
              <w:rPr>
                <w:rFonts w:ascii="Arial" w:cs="Arial" w:eastAsia="Arial" w:hAnsi="Arial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